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</w:t>
      </w:r>
      <w:bookmarkStart w:id="0" w:name="_GoBack"/>
      <w:bookmarkEnd w:id="0"/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B42D2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stážista, </w:t>
      </w:r>
      <w:r w:rsidR="006110C4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účastní</w:t>
      </w:r>
      <w:r w:rsidR="00F340A7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k</w:t>
      </w:r>
      <w:r w:rsidR="006110C4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 vzdělávání</w:t>
      </w:r>
      <w:r w:rsidR="00B42D2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 </w:t>
      </w:r>
      <w:r w:rsidR="00B42D2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  <w:t>či dobrovolník</w:t>
      </w:r>
    </w:p>
    <w:p w:rsidR="00CD0013" w:rsidRPr="00A52D7A" w:rsidRDefault="00CD0013" w:rsidP="00917FA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C41860" w:rsidRPr="002C475F" w:rsidRDefault="00C41860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2C475F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Tel./e</w:t>
      </w:r>
      <w:r w:rsidR="009A4462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mail:</w:t>
      </w:r>
    </w:p>
    <w:p w:rsidR="00CD0013" w:rsidRPr="00A52D7A" w:rsidRDefault="00CD0013" w:rsidP="00917F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9A4462">
        <w:rPr>
          <w:rFonts w:ascii="Arial" w:eastAsia="Times New Roman" w:hAnsi="Arial" w:cs="Arial"/>
          <w:sz w:val="24"/>
          <w:szCs w:val="24"/>
          <w:lang w:eastAsia="cs-CZ"/>
        </w:rPr>
        <w:t>dle zákona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8218AA" w:rsidRDefault="00CD0013" w:rsidP="0083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uděluji 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>tímto společnosti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8218AA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 w:rsidRPr="008218A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C5FAF" w:rsidRPr="008218A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A4462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0C5FAF" w:rsidRPr="008218AA">
        <w:rPr>
          <w:rFonts w:ascii="Arial" w:eastAsia="Times New Roman" w:hAnsi="Arial" w:cs="Arial"/>
          <w:sz w:val="24"/>
          <w:szCs w:val="24"/>
          <w:lang w:eastAsia="cs-CZ"/>
        </w:rPr>
        <w:t>mail</w:t>
      </w:r>
      <w:r w:rsidR="00683BEF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8218A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8218A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218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8316B1" w:rsidRPr="008218AA">
        <w:rPr>
          <w:rFonts w:ascii="Arial" w:eastAsia="Times New Roman" w:hAnsi="Arial" w:cs="Arial"/>
          <w:sz w:val="24"/>
          <w:szCs w:val="24"/>
          <w:lang w:eastAsia="cs-CZ"/>
        </w:rPr>
        <w:t>níže uvedených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 podmínek</w:t>
      </w:r>
      <w:r w:rsidR="008316B1" w:rsidRPr="008218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274EC" w:rsidRPr="008218AA" w:rsidRDefault="00A274EC" w:rsidP="0083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16B1" w:rsidRPr="008218AA" w:rsidRDefault="008316B1" w:rsidP="008316B1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18AA">
        <w:rPr>
          <w:rFonts w:ascii="Arial" w:eastAsia="Times New Roman" w:hAnsi="Arial" w:cs="Arial"/>
          <w:b/>
          <w:sz w:val="24"/>
          <w:szCs w:val="24"/>
          <w:lang w:eastAsia="cs-CZ"/>
        </w:rPr>
        <w:t>1. Souhlas se zpracováním údajů o zdravotním stavu</w:t>
      </w:r>
    </w:p>
    <w:p w:rsidR="00493E44" w:rsidRPr="008218AA" w:rsidRDefault="00D8752A" w:rsidP="00493E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218AA">
        <w:rPr>
          <w:rFonts w:ascii="Arial" w:eastAsia="Times New Roman" w:hAnsi="Arial" w:cs="Arial"/>
          <w:sz w:val="24"/>
          <w:szCs w:val="24"/>
          <w:lang w:eastAsia="cs-CZ"/>
        </w:rPr>
        <w:t>Svým podpisem vyjadřuji</w:t>
      </w:r>
      <w:r w:rsidR="00AC333D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 souhlas s tím, aby </w:t>
      </w:r>
      <w:r w:rsidR="00440637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zpracovávat </w:t>
      </w:r>
      <w:r w:rsidR="00AC333D" w:rsidRPr="008218AA">
        <w:rPr>
          <w:rFonts w:ascii="Arial" w:eastAsia="Times New Roman" w:hAnsi="Arial" w:cs="Arial"/>
          <w:b/>
          <w:sz w:val="24"/>
          <w:szCs w:val="24"/>
          <w:lang w:eastAsia="cs-CZ"/>
        </w:rPr>
        <w:t>údaje o mém zdravotním stavu</w:t>
      </w:r>
      <w:r w:rsidR="00493E44"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, které mu poskytnu. </w:t>
      </w:r>
    </w:p>
    <w:p w:rsidR="00AC333D" w:rsidRPr="008218AA" w:rsidRDefault="00AC333D" w:rsidP="00831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Údaje se Tyfloservis zavazuje zpracovávat jen </w:t>
      </w:r>
      <w:r w:rsidRPr="008218AA">
        <w:rPr>
          <w:rFonts w:ascii="Arial" w:eastAsia="Times New Roman" w:hAnsi="Arial" w:cs="Arial"/>
          <w:b/>
          <w:sz w:val="24"/>
          <w:szCs w:val="24"/>
          <w:lang w:eastAsia="cs-CZ"/>
        </w:rPr>
        <w:t>v nezbytně nutném rozsahu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218AA">
        <w:rPr>
          <w:rFonts w:ascii="Arial" w:eastAsia="Times New Roman" w:hAnsi="Arial" w:cs="Arial"/>
          <w:b/>
          <w:sz w:val="24"/>
          <w:szCs w:val="24"/>
          <w:lang w:eastAsia="cs-CZ"/>
        </w:rPr>
        <w:t>za účelem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3E44" w:rsidRPr="008218AA">
        <w:rPr>
          <w:rFonts w:ascii="Arial" w:hAnsi="Arial" w:cs="Arial"/>
          <w:sz w:val="24"/>
          <w:szCs w:val="24"/>
        </w:rPr>
        <w:t>poskyt</w:t>
      </w:r>
      <w:r w:rsidR="00195F5B" w:rsidRPr="008218AA">
        <w:rPr>
          <w:rFonts w:ascii="Arial" w:hAnsi="Arial" w:cs="Arial"/>
          <w:sz w:val="24"/>
          <w:szCs w:val="24"/>
        </w:rPr>
        <w:t>nutí odborné</w:t>
      </w:r>
      <w:r w:rsidR="00493E44" w:rsidRPr="008218AA">
        <w:rPr>
          <w:rFonts w:ascii="Arial" w:hAnsi="Arial" w:cs="Arial"/>
          <w:sz w:val="24"/>
          <w:szCs w:val="24"/>
        </w:rPr>
        <w:t xml:space="preserve"> </w:t>
      </w:r>
      <w:r w:rsidR="002D7F17" w:rsidRPr="008218AA">
        <w:rPr>
          <w:rFonts w:ascii="Arial" w:hAnsi="Arial" w:cs="Arial"/>
          <w:sz w:val="24"/>
          <w:szCs w:val="24"/>
        </w:rPr>
        <w:t xml:space="preserve">stáže, </w:t>
      </w:r>
      <w:r w:rsidR="00493E44" w:rsidRPr="008218AA">
        <w:rPr>
          <w:rFonts w:ascii="Arial" w:hAnsi="Arial" w:cs="Arial"/>
          <w:sz w:val="24"/>
          <w:szCs w:val="24"/>
        </w:rPr>
        <w:t xml:space="preserve">vzdělávání </w:t>
      </w:r>
      <w:r w:rsidR="002D7F17" w:rsidRPr="008218AA">
        <w:rPr>
          <w:rFonts w:ascii="Arial" w:hAnsi="Arial" w:cs="Arial"/>
          <w:sz w:val="24"/>
          <w:szCs w:val="24"/>
        </w:rPr>
        <w:t>či</w:t>
      </w:r>
      <w:r w:rsidR="00195F5B" w:rsidRPr="008218AA">
        <w:rPr>
          <w:rFonts w:ascii="Arial" w:hAnsi="Arial" w:cs="Arial"/>
          <w:sz w:val="24"/>
          <w:szCs w:val="24"/>
        </w:rPr>
        <w:t xml:space="preserve"> využití</w:t>
      </w:r>
      <w:r w:rsidR="002D7F17" w:rsidRPr="008218AA">
        <w:rPr>
          <w:rFonts w:ascii="Arial" w:hAnsi="Arial" w:cs="Arial"/>
          <w:sz w:val="24"/>
          <w:szCs w:val="24"/>
        </w:rPr>
        <w:t xml:space="preserve"> dobrovolnické práce</w:t>
      </w:r>
      <w:r w:rsidR="00195F5B" w:rsidRPr="008218AA">
        <w:rPr>
          <w:rFonts w:ascii="Arial" w:hAnsi="Arial" w:cs="Arial"/>
          <w:sz w:val="24"/>
          <w:szCs w:val="24"/>
        </w:rPr>
        <w:t>,</w:t>
      </w:r>
      <w:r w:rsidR="002D7F17" w:rsidRPr="008218AA">
        <w:rPr>
          <w:rFonts w:ascii="Arial" w:hAnsi="Arial" w:cs="Arial"/>
          <w:sz w:val="24"/>
          <w:szCs w:val="24"/>
        </w:rPr>
        <w:t xml:space="preserve"> </w:t>
      </w:r>
      <w:r w:rsidR="00493E44" w:rsidRPr="008218AA">
        <w:rPr>
          <w:rFonts w:ascii="Arial" w:hAnsi="Arial" w:cs="Arial"/>
          <w:sz w:val="24"/>
          <w:szCs w:val="24"/>
        </w:rPr>
        <w:t>s ohledem na moje individuální možnosti, limity</w:t>
      </w:r>
      <w:r w:rsidR="00657F89" w:rsidRPr="008218AA">
        <w:rPr>
          <w:rFonts w:ascii="Arial" w:hAnsi="Arial" w:cs="Arial"/>
          <w:sz w:val="24"/>
          <w:szCs w:val="24"/>
        </w:rPr>
        <w:t xml:space="preserve"> a potřeby</w:t>
      </w:r>
      <w:r w:rsidR="00493E44" w:rsidRPr="008218AA">
        <w:rPr>
          <w:rFonts w:ascii="Arial" w:hAnsi="Arial" w:cs="Arial"/>
          <w:sz w:val="24"/>
          <w:szCs w:val="24"/>
        </w:rPr>
        <w:t>, na dlouhodobý i aktuální zdravotní stav, za účelem pře</w:t>
      </w:r>
      <w:r w:rsidR="00C21FCB">
        <w:rPr>
          <w:rFonts w:ascii="Arial" w:hAnsi="Arial" w:cs="Arial"/>
          <w:sz w:val="24"/>
          <w:szCs w:val="24"/>
        </w:rPr>
        <w:t>d</w:t>
      </w:r>
      <w:r w:rsidR="00493E44" w:rsidRPr="008218AA">
        <w:rPr>
          <w:rFonts w:ascii="Arial" w:hAnsi="Arial" w:cs="Arial"/>
          <w:sz w:val="24"/>
          <w:szCs w:val="24"/>
        </w:rPr>
        <w:t xml:space="preserve">cházení riziku zhoršení zdravotního stavu v souvislosti se </w:t>
      </w:r>
      <w:r w:rsidR="00A5050A" w:rsidRPr="008218AA">
        <w:rPr>
          <w:rFonts w:ascii="Arial" w:hAnsi="Arial" w:cs="Arial"/>
          <w:sz w:val="24"/>
          <w:szCs w:val="24"/>
        </w:rPr>
        <w:t xml:space="preserve">stáží, </w:t>
      </w:r>
      <w:r w:rsidR="00493E44" w:rsidRPr="008218AA">
        <w:rPr>
          <w:rFonts w:ascii="Arial" w:hAnsi="Arial" w:cs="Arial"/>
          <w:sz w:val="24"/>
          <w:szCs w:val="24"/>
        </w:rPr>
        <w:t>vzděláváním</w:t>
      </w:r>
      <w:r w:rsidR="00A5050A" w:rsidRPr="008218AA">
        <w:rPr>
          <w:rFonts w:ascii="Arial" w:hAnsi="Arial" w:cs="Arial"/>
          <w:sz w:val="24"/>
          <w:szCs w:val="24"/>
        </w:rPr>
        <w:t xml:space="preserve"> nebo dobrovolnickou prací</w:t>
      </w:r>
      <w:r w:rsidRPr="008218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52285" w:rsidRPr="008218AA" w:rsidRDefault="00452285" w:rsidP="008316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316B1" w:rsidRPr="00774456" w:rsidRDefault="008316B1" w:rsidP="008316B1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8218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 Souhlas se zpracováním a zveřejňováním dalších osobních údajů</w:t>
      </w:r>
    </w:p>
    <w:p w:rsidR="001801E1" w:rsidRDefault="006901C2" w:rsidP="00CD2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012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914012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914012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91401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1F3A22" w:rsidRPr="00914012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 </w:t>
      </w:r>
      <w:r w:rsidR="001F3A22" w:rsidRPr="00914012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E73EA">
        <w:rPr>
          <w:rFonts w:ascii="Arial" w:hAnsi="Arial" w:cs="Arial"/>
          <w:sz w:val="24"/>
          <w:szCs w:val="24"/>
        </w:rPr>
        <w:t xml:space="preserve">realizace, hodnocení a propagace </w:t>
      </w:r>
      <w:r w:rsidR="00195F5B">
        <w:rPr>
          <w:rFonts w:ascii="Arial" w:hAnsi="Arial" w:cs="Arial"/>
          <w:sz w:val="24"/>
          <w:szCs w:val="24"/>
        </w:rPr>
        <w:t xml:space="preserve">stáže, vzdělávací akce, dobrovolnické práce, </w:t>
      </w:r>
      <w:r w:rsidR="00AE73EA">
        <w:rPr>
          <w:rFonts w:ascii="Arial" w:hAnsi="Arial" w:cs="Arial"/>
          <w:sz w:val="24"/>
          <w:szCs w:val="24"/>
        </w:rPr>
        <w:t xml:space="preserve">dále za účelem </w:t>
      </w:r>
      <w:r w:rsidR="001801E1" w:rsidRPr="00914012">
        <w:rPr>
          <w:rFonts w:ascii="Arial" w:hAnsi="Arial" w:cs="Arial"/>
          <w:sz w:val="24"/>
          <w:szCs w:val="24"/>
        </w:rPr>
        <w:t>osvětové, vzdělávací a propagační činnosti Tyfloservisu a </w:t>
      </w:r>
      <w:r w:rsidR="001E0E29" w:rsidRPr="00914012">
        <w:rPr>
          <w:rFonts w:ascii="Arial" w:hAnsi="Arial" w:cs="Arial"/>
          <w:sz w:val="24"/>
          <w:szCs w:val="24"/>
        </w:rPr>
        <w:t>poskytování</w:t>
      </w:r>
      <w:r w:rsidR="001801E1" w:rsidRPr="0091401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7E694D" w:rsidRPr="00914012">
        <w:rPr>
          <w:rFonts w:ascii="Arial" w:hAnsi="Arial" w:cs="Arial"/>
          <w:sz w:val="24"/>
          <w:szCs w:val="24"/>
        </w:rPr>
        <w:t xml:space="preserve">, u kterých </w:t>
      </w:r>
      <w:r w:rsidR="00DA6924" w:rsidRPr="00914012">
        <w:rPr>
          <w:rFonts w:ascii="Arial" w:hAnsi="Arial" w:cs="Arial"/>
          <w:sz w:val="24"/>
          <w:szCs w:val="24"/>
        </w:rPr>
        <w:t>jsem označil/a</w:t>
      </w:r>
      <w:r w:rsidR="007E694D" w:rsidRPr="00914012">
        <w:rPr>
          <w:rFonts w:ascii="Arial" w:hAnsi="Arial" w:cs="Arial"/>
          <w:sz w:val="24"/>
          <w:szCs w:val="24"/>
        </w:rPr>
        <w:t xml:space="preserve"> ANO,</w:t>
      </w:r>
      <w:r w:rsidR="001801E1" w:rsidRPr="00914012">
        <w:rPr>
          <w:rFonts w:ascii="Arial" w:hAnsi="Arial" w:cs="Arial"/>
          <w:sz w:val="24"/>
          <w:szCs w:val="24"/>
        </w:rPr>
        <w:t xml:space="preserve"> mohou být zveřejňovány ve střediscích, ale i</w:t>
      </w:r>
      <w:r w:rsidR="00D92CE1" w:rsidRPr="00914012">
        <w:rPr>
          <w:rFonts w:ascii="Arial" w:hAnsi="Arial" w:cs="Arial"/>
          <w:sz w:val="24"/>
          <w:szCs w:val="24"/>
        </w:rPr>
        <w:t> </w:t>
      </w:r>
      <w:r w:rsidR="001801E1" w:rsidRPr="00914012">
        <w:rPr>
          <w:rFonts w:ascii="Arial" w:hAnsi="Arial" w:cs="Arial"/>
          <w:sz w:val="24"/>
          <w:szCs w:val="24"/>
        </w:rPr>
        <w:t>na akcích, konaných mimo prostory Tyfloservisu, na webu a </w:t>
      </w:r>
      <w:proofErr w:type="spellStart"/>
      <w:r w:rsidR="001801E1" w:rsidRPr="00914012">
        <w:rPr>
          <w:rFonts w:ascii="Arial" w:hAnsi="Arial" w:cs="Arial"/>
          <w:sz w:val="24"/>
          <w:szCs w:val="24"/>
        </w:rPr>
        <w:t>facebooku</w:t>
      </w:r>
      <w:proofErr w:type="spellEnd"/>
      <w:r w:rsidR="001801E1" w:rsidRPr="00914012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DD2578" w:rsidRDefault="00DD2578" w:rsidP="00CD2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CD2ED8" w:rsidRPr="00AE3652" w:rsidTr="00C25737">
        <w:tc>
          <w:tcPr>
            <w:tcW w:w="6237" w:type="dxa"/>
          </w:tcPr>
          <w:p w:rsidR="00CD2ED8" w:rsidRPr="007120FA" w:rsidRDefault="00CD2ED8" w:rsidP="00CD2ED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CD2ED8" w:rsidRPr="007120FA" w:rsidRDefault="00CD2ED8" w:rsidP="00CD2ED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CD2ED8" w:rsidRPr="007120FA" w:rsidRDefault="00CD2ED8" w:rsidP="00CD2ED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E3652" w:rsidRDefault="00CD2ED8" w:rsidP="00C25737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D50EE" w:rsidRDefault="00CD2ED8" w:rsidP="00C25737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hAnsi="Arial" w:cs="Arial"/>
                <w:sz w:val="24"/>
                <w:szCs w:val="24"/>
              </w:rPr>
              <w:t>bližší určení vysílající organizace nebo školy</w:t>
            </w:r>
          </w:p>
        </w:tc>
        <w:tc>
          <w:tcPr>
            <w:tcW w:w="1276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D50EE" w:rsidRDefault="00CD2ED8" w:rsidP="00C25737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fotografie, na kterých jsem zachycen/a</w:t>
            </w:r>
          </w:p>
        </w:tc>
        <w:tc>
          <w:tcPr>
            <w:tcW w:w="1276" w:type="dxa"/>
          </w:tcPr>
          <w:p w:rsidR="00CD2ED8" w:rsidRPr="000C607C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D50EE" w:rsidRDefault="00CD2ED8" w:rsidP="00C25737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záznamy, na kterých jsem zachycen</w:t>
            </w:r>
            <w:r w:rsidRPr="00AD50EE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276" w:type="dxa"/>
          </w:tcPr>
          <w:p w:rsidR="00CD2ED8" w:rsidRPr="000C607C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D50EE" w:rsidRDefault="00CD2ED8" w:rsidP="00C2573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obrazové záznamy, na kterých jsem zachycen/a</w:t>
            </w:r>
          </w:p>
        </w:tc>
        <w:tc>
          <w:tcPr>
            <w:tcW w:w="1276" w:type="dxa"/>
          </w:tcPr>
          <w:p w:rsidR="00CD2ED8" w:rsidRPr="000C607C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CD2ED8" w:rsidRPr="00AE3652" w:rsidTr="00C25737">
        <w:tc>
          <w:tcPr>
            <w:tcW w:w="6237" w:type="dxa"/>
          </w:tcPr>
          <w:p w:rsidR="00CD2ED8" w:rsidRPr="00AD50EE" w:rsidRDefault="00CD2ED8" w:rsidP="00C2573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AD50E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CD2ED8" w:rsidRPr="000C607C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CD2ED8" w:rsidRPr="00AE3652" w:rsidRDefault="00CD2ED8" w:rsidP="00C2573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</w:tbl>
    <w:p w:rsidR="00DC35B5" w:rsidRPr="006901C2" w:rsidRDefault="00DC35B5" w:rsidP="00DD257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E325F0" w:rsidRDefault="008316B1" w:rsidP="00DD2578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3</w:t>
      </w:r>
      <w:r w:rsidR="006901C2" w:rsidRPr="00E325F0">
        <w:rPr>
          <w:rFonts w:ascii="Arial" w:eastAsia="Times New Roman" w:hAnsi="Arial" w:cs="Arial"/>
          <w:b/>
          <w:sz w:val="24"/>
          <w:szCs w:val="24"/>
          <w:lang w:eastAsia="cs-CZ"/>
        </w:rPr>
        <w:t>. Prohlášení</w:t>
      </w:r>
    </w:p>
    <w:p w:rsidR="00412A1E" w:rsidRPr="00E325F0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25F0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, že jsem se </w:t>
      </w:r>
      <w:r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>seznámil</w:t>
      </w:r>
      <w:r w:rsidR="000609D8"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>/a</w:t>
      </w:r>
      <w:r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 textem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„Zpracování osobních údajů v Tyfloservisu, o.p.s.</w:t>
      </w:r>
      <w:r w:rsidR="000701B1"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5A83">
        <w:rPr>
          <w:rFonts w:ascii="Arial" w:eastAsia="Times New Roman" w:hAnsi="Arial" w:cs="Arial"/>
          <w:sz w:val="24"/>
          <w:szCs w:val="24"/>
          <w:lang w:eastAsia="cs-CZ"/>
        </w:rPr>
        <w:t xml:space="preserve">STÁŽISTÉ, </w:t>
      </w:r>
      <w:r w:rsidR="00E325F0" w:rsidRPr="00E325F0">
        <w:rPr>
          <w:rFonts w:ascii="Arial" w:eastAsia="Times New Roman" w:hAnsi="Arial" w:cs="Arial"/>
          <w:sz w:val="24"/>
          <w:szCs w:val="24"/>
          <w:lang w:eastAsia="cs-CZ"/>
        </w:rPr>
        <w:t>ÚČASTNÍCI VZDĚLÁVÁNÍ</w:t>
      </w:r>
      <w:r w:rsidR="009D5A83">
        <w:rPr>
          <w:rFonts w:ascii="Arial" w:eastAsia="Times New Roman" w:hAnsi="Arial" w:cs="Arial"/>
          <w:sz w:val="24"/>
          <w:szCs w:val="24"/>
          <w:lang w:eastAsia="cs-CZ"/>
        </w:rPr>
        <w:t xml:space="preserve"> A DOBROVOLNÍCI</w:t>
      </w:r>
      <w:r w:rsidR="00145B92" w:rsidRPr="00E325F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145AA" w:rsidRPr="00E325F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701B1"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který je zveřejněn též na </w:t>
      </w:r>
      <w:hyperlink r:id="rId7" w:history="1">
        <w:r w:rsidR="000701B1" w:rsidRPr="00E325F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="000701B1"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164BC" w:rsidRPr="00E325F0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výše uvedené osobní údaje jsou </w:t>
      </w:r>
      <w:r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>přesné a</w:t>
      </w:r>
      <w:r w:rsidR="00145B92"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0609D8">
        <w:rPr>
          <w:rFonts w:ascii="Arial" w:eastAsia="Times New Roman" w:hAnsi="Arial" w:cs="Arial"/>
          <w:b/>
          <w:sz w:val="24"/>
          <w:szCs w:val="24"/>
          <w:lang w:eastAsia="cs-CZ"/>
        </w:rPr>
        <w:t>pravdivé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a jsou Správci poskytovány </w:t>
      </w:r>
      <w:r w:rsidRPr="00E325F0">
        <w:rPr>
          <w:rFonts w:ascii="Arial" w:eastAsia="Times New Roman" w:hAnsi="Arial" w:cs="Arial"/>
          <w:b/>
          <w:sz w:val="24"/>
          <w:szCs w:val="24"/>
          <w:lang w:eastAsia="cs-CZ"/>
        </w:rPr>
        <w:t>dobrovolně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765F"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16765F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25F0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="00C2286B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jsem poučen</w:t>
      </w:r>
      <w:r w:rsidR="00C2286B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o tom, že udělený </w:t>
      </w:r>
      <w:r w:rsidRPr="00E325F0">
        <w:rPr>
          <w:rFonts w:ascii="Arial" w:eastAsia="Times New Roman" w:hAnsi="Arial" w:cs="Arial"/>
          <w:b/>
          <w:sz w:val="24"/>
          <w:szCs w:val="24"/>
          <w:lang w:eastAsia="cs-CZ"/>
        </w:rPr>
        <w:t>souhlas mohu kdykoli odvolat</w:t>
      </w:r>
      <w:r w:rsidRPr="00E325F0">
        <w:rPr>
          <w:rFonts w:ascii="Arial" w:eastAsia="Times New Roman" w:hAnsi="Arial" w:cs="Arial"/>
          <w:sz w:val="24"/>
          <w:szCs w:val="24"/>
          <w:lang w:eastAsia="cs-CZ"/>
        </w:rPr>
        <w:t xml:space="preserve">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20FA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25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podpis </w:t>
      </w:r>
      <w:r w:rsidR="009D5A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stážisty, </w:t>
      </w:r>
      <w:r w:rsidR="00E325F0" w:rsidRPr="00E325F0">
        <w:rPr>
          <w:rFonts w:ascii="Arial" w:eastAsia="Times New Roman" w:hAnsi="Arial" w:cs="Arial"/>
          <w:b/>
          <w:sz w:val="24"/>
          <w:szCs w:val="24"/>
          <w:lang w:eastAsia="cs-CZ"/>
        </w:rPr>
        <w:t>účastníka vzdělávání</w:t>
      </w:r>
      <w:r w:rsidR="009D5A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či dobrovolníka</w:t>
      </w: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</w:t>
      </w:r>
      <w:r w:rsidR="009A4462">
        <w:rPr>
          <w:rFonts w:ascii="Arial" w:eastAsia="Times New Roman" w:hAnsi="Arial" w:cs="Arial"/>
          <w:sz w:val="24"/>
          <w:szCs w:val="24"/>
          <w:lang w:eastAsia="cs-CZ"/>
        </w:rPr>
        <w:t>stážista, účastník vzdělávání či dobrovolník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 vyjádřil výše uvedený souhlas či nesouhlas </w:t>
      </w:r>
    </w:p>
    <w:p w:rsidR="007C30F2" w:rsidRPr="004B5238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7C30F2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2D130A" w:rsidRPr="004B5238" w:rsidRDefault="002D130A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 způsobem –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jakým: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>*</w:t>
      </w:r>
      <w:proofErr w:type="gramEnd"/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7C30F2" w:rsidRPr="007C30F2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30F2" w:rsidRPr="007C30F2" w:rsidRDefault="007C30F2" w:rsidP="007C30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C30F2" w:rsidRPr="007C30F2" w:rsidSect="000609D8">
      <w:footerReference w:type="default" r:id="rId8"/>
      <w:pgSz w:w="11906" w:h="16838"/>
      <w:pgMar w:top="851" w:right="1134" w:bottom="993" w:left="1134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49" w:rsidRDefault="00E06D49" w:rsidP="00E91FD9">
      <w:pPr>
        <w:spacing w:after="0" w:line="240" w:lineRule="auto"/>
      </w:pPr>
      <w:r>
        <w:separator/>
      </w:r>
    </w:p>
  </w:endnote>
  <w:endnote w:type="continuationSeparator" w:id="0">
    <w:p w:rsidR="00E06D49" w:rsidRDefault="00E06D49" w:rsidP="00E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0F2" w:rsidRDefault="007C30F2">
    <w:pPr>
      <w:pStyle w:val="Zpat"/>
    </w:pPr>
    <w:r w:rsidRPr="004B5238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49" w:rsidRDefault="00E06D49" w:rsidP="00E91FD9">
      <w:pPr>
        <w:spacing w:after="0" w:line="240" w:lineRule="auto"/>
      </w:pPr>
      <w:r>
        <w:separator/>
      </w:r>
    </w:p>
  </w:footnote>
  <w:footnote w:type="continuationSeparator" w:id="0">
    <w:p w:rsidR="00E06D49" w:rsidRDefault="00E06D49" w:rsidP="00E9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5012E"/>
    <w:multiLevelType w:val="hybridMultilevel"/>
    <w:tmpl w:val="977E33A2"/>
    <w:lvl w:ilvl="0" w:tplc="76B2F5A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8537AA6"/>
    <w:multiLevelType w:val="hybridMultilevel"/>
    <w:tmpl w:val="EF984F3E"/>
    <w:lvl w:ilvl="0" w:tplc="EFECC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13"/>
    <w:rsid w:val="000228BE"/>
    <w:rsid w:val="00044DF9"/>
    <w:rsid w:val="000609D8"/>
    <w:rsid w:val="00061DA0"/>
    <w:rsid w:val="00067D95"/>
    <w:rsid w:val="000701B1"/>
    <w:rsid w:val="000806A2"/>
    <w:rsid w:val="00087642"/>
    <w:rsid w:val="00096F9D"/>
    <w:rsid w:val="000A046B"/>
    <w:rsid w:val="000A4332"/>
    <w:rsid w:val="000C3CB3"/>
    <w:rsid w:val="000C5FAF"/>
    <w:rsid w:val="000C607C"/>
    <w:rsid w:val="000F44B0"/>
    <w:rsid w:val="000F65CC"/>
    <w:rsid w:val="0010021C"/>
    <w:rsid w:val="0010152E"/>
    <w:rsid w:val="0011276D"/>
    <w:rsid w:val="00127818"/>
    <w:rsid w:val="00132052"/>
    <w:rsid w:val="0013510A"/>
    <w:rsid w:val="00142EDC"/>
    <w:rsid w:val="00144D0B"/>
    <w:rsid w:val="00145B92"/>
    <w:rsid w:val="00151FE0"/>
    <w:rsid w:val="00153744"/>
    <w:rsid w:val="0016765F"/>
    <w:rsid w:val="001801E1"/>
    <w:rsid w:val="0018487A"/>
    <w:rsid w:val="00195F5B"/>
    <w:rsid w:val="001B28B8"/>
    <w:rsid w:val="001C1648"/>
    <w:rsid w:val="001D4F62"/>
    <w:rsid w:val="001E0E29"/>
    <w:rsid w:val="001F3A22"/>
    <w:rsid w:val="00224FE4"/>
    <w:rsid w:val="00233D82"/>
    <w:rsid w:val="0023759E"/>
    <w:rsid w:val="00244933"/>
    <w:rsid w:val="00255372"/>
    <w:rsid w:val="00264666"/>
    <w:rsid w:val="002B0568"/>
    <w:rsid w:val="002C475F"/>
    <w:rsid w:val="002D130A"/>
    <w:rsid w:val="002D3C23"/>
    <w:rsid w:val="002D7F17"/>
    <w:rsid w:val="002F2076"/>
    <w:rsid w:val="002F328C"/>
    <w:rsid w:val="00324D18"/>
    <w:rsid w:val="003345C4"/>
    <w:rsid w:val="0034661C"/>
    <w:rsid w:val="00350840"/>
    <w:rsid w:val="00355F80"/>
    <w:rsid w:val="00367904"/>
    <w:rsid w:val="003C5DE0"/>
    <w:rsid w:val="003D7447"/>
    <w:rsid w:val="003E1CD1"/>
    <w:rsid w:val="003F1511"/>
    <w:rsid w:val="00402F8F"/>
    <w:rsid w:val="00406FBD"/>
    <w:rsid w:val="00412A1E"/>
    <w:rsid w:val="004145AA"/>
    <w:rsid w:val="00415C34"/>
    <w:rsid w:val="004316C3"/>
    <w:rsid w:val="00437AEE"/>
    <w:rsid w:val="00440637"/>
    <w:rsid w:val="00452285"/>
    <w:rsid w:val="00454BDF"/>
    <w:rsid w:val="00461343"/>
    <w:rsid w:val="00461EE5"/>
    <w:rsid w:val="004725BD"/>
    <w:rsid w:val="00493E44"/>
    <w:rsid w:val="004945B0"/>
    <w:rsid w:val="004A6967"/>
    <w:rsid w:val="004B5238"/>
    <w:rsid w:val="004C4C7B"/>
    <w:rsid w:val="004D38F5"/>
    <w:rsid w:val="004E4733"/>
    <w:rsid w:val="004E72E2"/>
    <w:rsid w:val="004E7460"/>
    <w:rsid w:val="00505115"/>
    <w:rsid w:val="00510F87"/>
    <w:rsid w:val="005208B7"/>
    <w:rsid w:val="00522FEC"/>
    <w:rsid w:val="00547F1F"/>
    <w:rsid w:val="00576B6E"/>
    <w:rsid w:val="005968CD"/>
    <w:rsid w:val="005B14A0"/>
    <w:rsid w:val="005B17FD"/>
    <w:rsid w:val="005C2C63"/>
    <w:rsid w:val="005E0ED9"/>
    <w:rsid w:val="005F4F62"/>
    <w:rsid w:val="006110C4"/>
    <w:rsid w:val="0061403D"/>
    <w:rsid w:val="00624806"/>
    <w:rsid w:val="006265AE"/>
    <w:rsid w:val="00627D4A"/>
    <w:rsid w:val="006358DF"/>
    <w:rsid w:val="00640F11"/>
    <w:rsid w:val="00657F89"/>
    <w:rsid w:val="006678FD"/>
    <w:rsid w:val="006742A0"/>
    <w:rsid w:val="00683BEF"/>
    <w:rsid w:val="006901C2"/>
    <w:rsid w:val="006A4E2A"/>
    <w:rsid w:val="006A518C"/>
    <w:rsid w:val="006A7F0B"/>
    <w:rsid w:val="007057BD"/>
    <w:rsid w:val="00705DBE"/>
    <w:rsid w:val="007120FA"/>
    <w:rsid w:val="0071593D"/>
    <w:rsid w:val="00720B04"/>
    <w:rsid w:val="00745947"/>
    <w:rsid w:val="00754C97"/>
    <w:rsid w:val="00762D59"/>
    <w:rsid w:val="00763BF0"/>
    <w:rsid w:val="0076784E"/>
    <w:rsid w:val="007701AA"/>
    <w:rsid w:val="00785E36"/>
    <w:rsid w:val="007A0C2A"/>
    <w:rsid w:val="007B6DAB"/>
    <w:rsid w:val="007C30F2"/>
    <w:rsid w:val="007D58C4"/>
    <w:rsid w:val="007E694D"/>
    <w:rsid w:val="00801188"/>
    <w:rsid w:val="008164BC"/>
    <w:rsid w:val="008218AA"/>
    <w:rsid w:val="008316B1"/>
    <w:rsid w:val="00897561"/>
    <w:rsid w:val="008B527C"/>
    <w:rsid w:val="008B58D1"/>
    <w:rsid w:val="008B5B5C"/>
    <w:rsid w:val="008B6CCE"/>
    <w:rsid w:val="008D5D27"/>
    <w:rsid w:val="00914012"/>
    <w:rsid w:val="009146AD"/>
    <w:rsid w:val="00917FA4"/>
    <w:rsid w:val="00922F59"/>
    <w:rsid w:val="009304C0"/>
    <w:rsid w:val="00945A8E"/>
    <w:rsid w:val="009750FD"/>
    <w:rsid w:val="0098526D"/>
    <w:rsid w:val="009A3584"/>
    <w:rsid w:val="009A4462"/>
    <w:rsid w:val="009D5A83"/>
    <w:rsid w:val="009E3219"/>
    <w:rsid w:val="00A02F2D"/>
    <w:rsid w:val="00A274EC"/>
    <w:rsid w:val="00A324E1"/>
    <w:rsid w:val="00A42DA7"/>
    <w:rsid w:val="00A5050A"/>
    <w:rsid w:val="00A52D7A"/>
    <w:rsid w:val="00A72949"/>
    <w:rsid w:val="00A80770"/>
    <w:rsid w:val="00AC333D"/>
    <w:rsid w:val="00AE3652"/>
    <w:rsid w:val="00AE73EA"/>
    <w:rsid w:val="00AF0C28"/>
    <w:rsid w:val="00B07B7A"/>
    <w:rsid w:val="00B203E4"/>
    <w:rsid w:val="00B25076"/>
    <w:rsid w:val="00B26370"/>
    <w:rsid w:val="00B3513E"/>
    <w:rsid w:val="00B42D21"/>
    <w:rsid w:val="00B66C95"/>
    <w:rsid w:val="00B71CDF"/>
    <w:rsid w:val="00B82ED2"/>
    <w:rsid w:val="00B9149F"/>
    <w:rsid w:val="00B96CCA"/>
    <w:rsid w:val="00B97E5F"/>
    <w:rsid w:val="00BB4F31"/>
    <w:rsid w:val="00BD1379"/>
    <w:rsid w:val="00BE0123"/>
    <w:rsid w:val="00BE131A"/>
    <w:rsid w:val="00BF0410"/>
    <w:rsid w:val="00BF3028"/>
    <w:rsid w:val="00C21FCB"/>
    <w:rsid w:val="00C2286B"/>
    <w:rsid w:val="00C41860"/>
    <w:rsid w:val="00C51378"/>
    <w:rsid w:val="00C66B9C"/>
    <w:rsid w:val="00C85498"/>
    <w:rsid w:val="00CC2147"/>
    <w:rsid w:val="00CD0013"/>
    <w:rsid w:val="00CD2ED8"/>
    <w:rsid w:val="00CF0FF0"/>
    <w:rsid w:val="00CF3CB6"/>
    <w:rsid w:val="00D4367F"/>
    <w:rsid w:val="00D52314"/>
    <w:rsid w:val="00D52D36"/>
    <w:rsid w:val="00D73DF9"/>
    <w:rsid w:val="00D82E4B"/>
    <w:rsid w:val="00D8752A"/>
    <w:rsid w:val="00D87EB6"/>
    <w:rsid w:val="00D92CE1"/>
    <w:rsid w:val="00DA6924"/>
    <w:rsid w:val="00DB289E"/>
    <w:rsid w:val="00DC35B5"/>
    <w:rsid w:val="00DD2578"/>
    <w:rsid w:val="00DD5EEA"/>
    <w:rsid w:val="00DF5B32"/>
    <w:rsid w:val="00E06D49"/>
    <w:rsid w:val="00E301AF"/>
    <w:rsid w:val="00E325F0"/>
    <w:rsid w:val="00E4251D"/>
    <w:rsid w:val="00E55E40"/>
    <w:rsid w:val="00E63F83"/>
    <w:rsid w:val="00E67A1F"/>
    <w:rsid w:val="00E91FD9"/>
    <w:rsid w:val="00EA5A60"/>
    <w:rsid w:val="00EC130C"/>
    <w:rsid w:val="00ED38BD"/>
    <w:rsid w:val="00ED77FA"/>
    <w:rsid w:val="00EE047A"/>
    <w:rsid w:val="00EF4403"/>
    <w:rsid w:val="00EF5CDF"/>
    <w:rsid w:val="00F10198"/>
    <w:rsid w:val="00F227A2"/>
    <w:rsid w:val="00F24798"/>
    <w:rsid w:val="00F255B1"/>
    <w:rsid w:val="00F3087A"/>
    <w:rsid w:val="00F340A7"/>
    <w:rsid w:val="00F36CEE"/>
    <w:rsid w:val="00F814AF"/>
    <w:rsid w:val="00FA7D34"/>
    <w:rsid w:val="00FB49AE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98CC"/>
  <w15:docId w15:val="{DE768047-F4A3-4B00-848C-E094D7B5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D9"/>
  </w:style>
  <w:style w:type="paragraph" w:styleId="Zpat">
    <w:name w:val="footer"/>
    <w:basedOn w:val="Normln"/>
    <w:link w:val="Zpat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flo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24</cp:revision>
  <cp:lastPrinted>2019-05-02T06:05:00Z</cp:lastPrinted>
  <dcterms:created xsi:type="dcterms:W3CDTF">2024-04-04T15:20:00Z</dcterms:created>
  <dcterms:modified xsi:type="dcterms:W3CDTF">2025-04-17T07:30:00Z</dcterms:modified>
</cp:coreProperties>
</file>